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9" w:rsidRDefault="00644AC0">
      <w:r>
        <w:rPr>
          <w:noProof/>
          <w:color w:val="444444"/>
          <w:sz w:val="20"/>
          <w:szCs w:val="20"/>
        </w:rPr>
        <w:drawing>
          <wp:inline distT="0" distB="0" distL="0" distR="0">
            <wp:extent cx="5274310" cy="4967528"/>
            <wp:effectExtent l="19050" t="0" r="2540" b="0"/>
            <wp:docPr id="1" name="图片 1" descr="http://kfy.whu.edu.cn/_mediafile/kfy/2016/03/04/2cvigm250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fy.whu.edu.cn/_mediafile/kfy/2016/03/04/2cvigm250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6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AC0" w:rsidRDefault="00644AC0"/>
    <w:p w:rsidR="00644AC0" w:rsidRPr="007C605D" w:rsidRDefault="00644AC0" w:rsidP="00644AC0">
      <w:pPr>
        <w:pStyle w:val="a7"/>
        <w:shd w:val="clear" w:color="auto" w:fill="FFFFFF"/>
        <w:spacing w:line="360" w:lineRule="atLeast"/>
        <w:rPr>
          <w:b/>
          <w:color w:val="000000" w:themeColor="text1"/>
          <w:sz w:val="20"/>
          <w:szCs w:val="20"/>
        </w:rPr>
      </w:pPr>
      <w:r w:rsidRPr="007C605D">
        <w:rPr>
          <w:rFonts w:ascii="仿宋_GB2312" w:eastAsia="仿宋_GB2312" w:hint="eastAsia"/>
          <w:b/>
          <w:color w:val="000000" w:themeColor="text1"/>
          <w:sz w:val="44"/>
          <w:szCs w:val="44"/>
        </w:rPr>
        <w:t>注意：在校教职工专利申请邮箱为：</w:t>
      </w:r>
    </w:p>
    <w:p w:rsidR="00644AC0" w:rsidRPr="007C605D" w:rsidRDefault="00644AC0" w:rsidP="00644AC0">
      <w:pPr>
        <w:pStyle w:val="a7"/>
        <w:shd w:val="clear" w:color="auto" w:fill="FFFFFF"/>
        <w:spacing w:line="360" w:lineRule="atLeast"/>
        <w:rPr>
          <w:b/>
          <w:color w:val="000000" w:themeColor="text1"/>
          <w:sz w:val="20"/>
          <w:szCs w:val="20"/>
        </w:rPr>
      </w:pPr>
      <w:r w:rsidRPr="007C605D">
        <w:rPr>
          <w:rFonts w:ascii="仿宋_GB2312" w:eastAsia="仿宋_GB2312" w:hint="eastAsia"/>
          <w:b/>
          <w:color w:val="000000" w:themeColor="text1"/>
          <w:sz w:val="44"/>
          <w:szCs w:val="44"/>
        </w:rPr>
        <w:t>     </w:t>
      </w:r>
      <w:hyperlink r:id="rId7" w:history="1">
        <w:r w:rsidRPr="007C605D">
          <w:rPr>
            <w:rStyle w:val="a6"/>
            <w:rFonts w:ascii="仿宋_GB2312" w:eastAsia="仿宋_GB2312" w:hint="eastAsia"/>
            <w:b/>
            <w:color w:val="000000" w:themeColor="text1"/>
            <w:sz w:val="44"/>
            <w:szCs w:val="44"/>
          </w:rPr>
          <w:t>wdzlsq@whu.edu.cn</w:t>
        </w:r>
      </w:hyperlink>
    </w:p>
    <w:p w:rsidR="00644AC0" w:rsidRDefault="00644AC0"/>
    <w:sectPr w:rsidR="00644AC0" w:rsidSect="00F3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DA" w:rsidRDefault="00055ADA" w:rsidP="00644AC0">
      <w:r>
        <w:separator/>
      </w:r>
    </w:p>
  </w:endnote>
  <w:endnote w:type="continuationSeparator" w:id="1">
    <w:p w:rsidR="00055ADA" w:rsidRDefault="00055ADA" w:rsidP="00644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DA" w:rsidRDefault="00055ADA" w:rsidP="00644AC0">
      <w:r>
        <w:separator/>
      </w:r>
    </w:p>
  </w:footnote>
  <w:footnote w:type="continuationSeparator" w:id="1">
    <w:p w:rsidR="00055ADA" w:rsidRDefault="00055ADA" w:rsidP="00644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AC0"/>
    <w:rsid w:val="00055ADA"/>
    <w:rsid w:val="005D1ADA"/>
    <w:rsid w:val="00644AC0"/>
    <w:rsid w:val="007C605D"/>
    <w:rsid w:val="00F31E79"/>
    <w:rsid w:val="00F9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A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A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4A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4AC0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44AC0"/>
    <w:rPr>
      <w:strike w:val="0"/>
      <w:dstrike w:val="0"/>
      <w:color w:val="666666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644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871">
                  <w:marLeft w:val="0"/>
                  <w:marRight w:val="0"/>
                  <w:marTop w:val="14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dzlsq@wh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xhzhou</dc:creator>
  <cp:keywords/>
  <dc:description/>
  <cp:lastModifiedBy>施焕军</cp:lastModifiedBy>
  <cp:revision>4</cp:revision>
  <dcterms:created xsi:type="dcterms:W3CDTF">2017-01-06T04:32:00Z</dcterms:created>
  <dcterms:modified xsi:type="dcterms:W3CDTF">2017-01-18T02:42:00Z</dcterms:modified>
</cp:coreProperties>
</file>